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AE" w:rsidRPr="002D2CD1" w:rsidRDefault="00856FAE" w:rsidP="00856FAE">
      <w:pPr>
        <w:spacing w:before="120" w:after="120" w:line="240" w:lineRule="auto"/>
        <w:contextualSpacing/>
        <w:jc w:val="both"/>
        <w:rPr>
          <w:b/>
          <w:sz w:val="24"/>
        </w:rPr>
      </w:pPr>
      <w:bookmarkStart w:id="0" w:name="_GoBack"/>
      <w:bookmarkEnd w:id="0"/>
      <w:r w:rsidRPr="002D2CD1">
        <w:rPr>
          <w:b/>
          <w:sz w:val="24"/>
        </w:rPr>
        <w:t>GRAFIC CALENDARISTIC DE IMPLEMENTARE</w:t>
      </w:r>
    </w:p>
    <w:p w:rsidR="00856FAE" w:rsidRPr="002D2CD1" w:rsidRDefault="00856FAE" w:rsidP="00856FAE">
      <w:pPr>
        <w:spacing w:before="120" w:after="120" w:line="240" w:lineRule="auto"/>
        <w:contextualSpacing/>
        <w:jc w:val="both"/>
        <w:rPr>
          <w:b/>
          <w:sz w:val="24"/>
        </w:rPr>
      </w:pPr>
    </w:p>
    <w:tbl>
      <w:tblPr>
        <w:tblW w:w="416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343"/>
        <w:gridCol w:w="378"/>
        <w:gridCol w:w="378"/>
        <w:gridCol w:w="393"/>
        <w:gridCol w:w="382"/>
        <w:gridCol w:w="350"/>
        <w:gridCol w:w="368"/>
        <w:gridCol w:w="379"/>
        <w:gridCol w:w="14"/>
        <w:gridCol w:w="364"/>
        <w:gridCol w:w="378"/>
        <w:gridCol w:w="371"/>
        <w:gridCol w:w="505"/>
        <w:gridCol w:w="14"/>
        <w:gridCol w:w="495"/>
        <w:gridCol w:w="378"/>
        <w:gridCol w:w="378"/>
        <w:gridCol w:w="371"/>
        <w:gridCol w:w="13"/>
      </w:tblGrid>
      <w:tr w:rsidR="00856FAE" w:rsidRPr="00412201" w:rsidTr="005A59D1">
        <w:trPr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Luna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1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……</w:t>
            </w:r>
          </w:p>
        </w:tc>
      </w:tr>
      <w:tr w:rsidR="00856FAE" w:rsidRPr="00412201" w:rsidTr="005A59D1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Săptămâna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4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5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6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7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8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10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11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12</w:t>
            </w: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</w:tr>
      <w:tr w:rsidR="00856FAE" w:rsidRPr="00412201" w:rsidTr="005A59D1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1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856FAE" w:rsidRPr="00412201" w:rsidTr="005A59D1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2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856FAE" w:rsidRPr="00412201" w:rsidTr="005A59D1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3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856FAE" w:rsidRPr="00412201" w:rsidTr="005A59D1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n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FAE" w:rsidRPr="002D2CD1" w:rsidRDefault="00856FAE" w:rsidP="005A59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856FAE" w:rsidRPr="002D2CD1" w:rsidRDefault="00856FAE" w:rsidP="00856FAE">
      <w:pPr>
        <w:spacing w:before="120" w:after="120" w:line="240" w:lineRule="auto"/>
        <w:contextualSpacing/>
        <w:jc w:val="both"/>
        <w:rPr>
          <w:sz w:val="24"/>
          <w:szCs w:val="24"/>
        </w:rPr>
      </w:pPr>
      <w:r w:rsidRPr="00BC2EBE">
        <w:rPr>
          <w:sz w:val="24"/>
          <w:szCs w:val="24"/>
        </w:rPr>
        <w:t>*</w:t>
      </w:r>
      <w:r>
        <w:rPr>
          <w:sz w:val="24"/>
          <w:szCs w:val="24"/>
        </w:rPr>
        <w:t xml:space="preserve"> În grafic vor fi incluse și activitățile de raportare și depunere a dosarelor cererilor de plată.</w:t>
      </w:r>
    </w:p>
    <w:p w:rsidR="006975AA" w:rsidRDefault="006975AA"/>
    <w:sectPr w:rsidR="0069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6"/>
    <w:rsid w:val="000D32B2"/>
    <w:rsid w:val="00346751"/>
    <w:rsid w:val="006975AA"/>
    <w:rsid w:val="00807EC6"/>
    <w:rsid w:val="00856FAE"/>
    <w:rsid w:val="00BD4F73"/>
    <w:rsid w:val="00D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A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A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sud olt 3</dc:creator>
  <cp:keywords/>
  <dc:description/>
  <cp:lastModifiedBy>Gal sud olt 3</cp:lastModifiedBy>
  <cp:revision>2</cp:revision>
  <dcterms:created xsi:type="dcterms:W3CDTF">2018-05-07T10:10:00Z</dcterms:created>
  <dcterms:modified xsi:type="dcterms:W3CDTF">2018-05-07T10:11:00Z</dcterms:modified>
</cp:coreProperties>
</file>