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1" w:rsidRDefault="00CE5B2A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ANEXA </w:t>
      </w:r>
      <w:r w:rsidR="008719FC">
        <w:rPr>
          <w:b/>
          <w:sz w:val="28"/>
          <w:szCs w:val="28"/>
          <w:lang w:val="ro-RO"/>
        </w:rPr>
        <w:t>1</w:t>
      </w:r>
      <w:bookmarkStart w:id="0" w:name="_GoBack"/>
      <w:bookmarkEnd w:id="0"/>
      <w:r w:rsidR="008719FC">
        <w:rPr>
          <w:b/>
          <w:sz w:val="28"/>
          <w:szCs w:val="28"/>
          <w:lang w:val="ro-RO"/>
        </w:rPr>
        <w:t>1</w:t>
      </w:r>
    </w:p>
    <w:p w:rsidR="004A272F" w:rsidRDefault="004A272F">
      <w:pPr>
        <w:rPr>
          <w:b/>
          <w:sz w:val="28"/>
          <w:szCs w:val="28"/>
          <w:lang w:val="ro-RO"/>
        </w:rPr>
      </w:pPr>
    </w:p>
    <w:p w:rsidR="00FB2C11" w:rsidRDefault="00CE5B2A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Declaratie pe propria raspundere privind evitarea crearii de conditii artificiale</w:t>
      </w:r>
    </w:p>
    <w:p w:rsidR="00FB2C11" w:rsidRDefault="00FB2C11">
      <w:pPr>
        <w:jc w:val="center"/>
        <w:rPr>
          <w:b/>
          <w:sz w:val="28"/>
          <w:szCs w:val="28"/>
          <w:lang w:val="ro-RO"/>
        </w:rPr>
      </w:pPr>
    </w:p>
    <w:p w:rsidR="00FB2C11" w:rsidRDefault="00FB2C11">
      <w:pPr>
        <w:jc w:val="both"/>
        <w:rPr>
          <w:b/>
        </w:rPr>
      </w:pPr>
    </w:p>
    <w:p w:rsidR="00FB2C11" w:rsidRPr="00214EBB" w:rsidRDefault="00FB2C11" w:rsidP="00214EBB">
      <w:pPr>
        <w:spacing w:line="360" w:lineRule="auto"/>
        <w:jc w:val="both"/>
        <w:rPr>
          <w:b/>
          <w:sz w:val="24"/>
        </w:rPr>
      </w:pPr>
    </w:p>
    <w:p w:rsidR="00FB2C11" w:rsidRPr="00214EBB" w:rsidRDefault="00CE5B2A" w:rsidP="00214EBB">
      <w:pPr>
        <w:spacing w:line="360" w:lineRule="auto"/>
        <w:jc w:val="both"/>
        <w:rPr>
          <w:sz w:val="24"/>
        </w:rPr>
      </w:pPr>
      <w:proofErr w:type="spellStart"/>
      <w:r w:rsidRPr="00214EBB">
        <w:rPr>
          <w:b/>
          <w:sz w:val="24"/>
        </w:rPr>
        <w:t>Subsemnatul</w:t>
      </w:r>
      <w:proofErr w:type="spellEnd"/>
      <w:r w:rsidRPr="00214EBB">
        <w:rPr>
          <w:b/>
          <w:sz w:val="24"/>
        </w:rPr>
        <w:t xml:space="preserve"> …………………, </w:t>
      </w:r>
      <w:proofErr w:type="spellStart"/>
      <w:r w:rsidRPr="00214EBB">
        <w:rPr>
          <w:b/>
          <w:sz w:val="24"/>
        </w:rPr>
        <w:t>legitimat</w:t>
      </w:r>
      <w:proofErr w:type="spellEnd"/>
      <w:r w:rsidRPr="00214EBB">
        <w:rPr>
          <w:b/>
          <w:sz w:val="24"/>
        </w:rPr>
        <w:t xml:space="preserve"> cu …………………….. in </w:t>
      </w:r>
      <w:proofErr w:type="spellStart"/>
      <w:r w:rsidRPr="00214EBB">
        <w:rPr>
          <w:b/>
          <w:sz w:val="24"/>
        </w:rPr>
        <w:t>calitate</w:t>
      </w:r>
      <w:proofErr w:type="spellEnd"/>
      <w:r w:rsidRPr="00214EBB">
        <w:rPr>
          <w:b/>
          <w:sz w:val="24"/>
        </w:rPr>
        <w:t xml:space="preserve"> de </w:t>
      </w:r>
      <w:proofErr w:type="spellStart"/>
      <w:r w:rsidRPr="00214EBB">
        <w:rPr>
          <w:b/>
          <w:sz w:val="24"/>
        </w:rPr>
        <w:t>reprezentant</w:t>
      </w:r>
      <w:proofErr w:type="spellEnd"/>
      <w:r w:rsidRPr="00214EBB">
        <w:rPr>
          <w:b/>
          <w:sz w:val="24"/>
        </w:rPr>
        <w:t xml:space="preserve"> legal al ………………………</w:t>
      </w:r>
      <w:r w:rsidR="004A272F">
        <w:rPr>
          <w:b/>
          <w:sz w:val="24"/>
        </w:rPr>
        <w:t xml:space="preserve">, </w:t>
      </w:r>
      <w:proofErr w:type="spellStart"/>
      <w:r w:rsidR="004A272F">
        <w:rPr>
          <w:b/>
          <w:sz w:val="24"/>
        </w:rPr>
        <w:t>lider</w:t>
      </w:r>
      <w:proofErr w:type="spellEnd"/>
      <w:r w:rsidR="004A272F">
        <w:rPr>
          <w:b/>
          <w:sz w:val="24"/>
        </w:rPr>
        <w:t xml:space="preserve"> de </w:t>
      </w:r>
      <w:proofErr w:type="spellStart"/>
      <w:r w:rsidR="004A272F">
        <w:rPr>
          <w:b/>
          <w:sz w:val="24"/>
        </w:rPr>
        <w:t>parteneriat</w:t>
      </w:r>
      <w:proofErr w:type="spellEnd"/>
      <w:r w:rsidRPr="00214EBB">
        <w:rPr>
          <w:b/>
          <w:sz w:val="24"/>
        </w:rPr>
        <w:t xml:space="preserve"> in </w:t>
      </w:r>
      <w:proofErr w:type="spellStart"/>
      <w:r w:rsidRPr="00214EBB">
        <w:rPr>
          <w:b/>
          <w:sz w:val="24"/>
        </w:rPr>
        <w:t>cadrul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proiectului</w:t>
      </w:r>
      <w:proofErr w:type="spellEnd"/>
      <w:r w:rsidRPr="00214EBB">
        <w:rPr>
          <w:b/>
          <w:sz w:val="24"/>
        </w:rPr>
        <w:t xml:space="preserve"> …………………… </w:t>
      </w:r>
      <w:proofErr w:type="spellStart"/>
      <w:r w:rsidRPr="00214EBB">
        <w:rPr>
          <w:b/>
          <w:sz w:val="24"/>
        </w:rPr>
        <w:t>declar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ca</w:t>
      </w:r>
      <w:proofErr w:type="spellEnd"/>
      <w:r w:rsidRPr="00214EBB">
        <w:rPr>
          <w:b/>
          <w:sz w:val="24"/>
        </w:rPr>
        <w:t xml:space="preserve"> nu am </w:t>
      </w:r>
      <w:proofErr w:type="spellStart"/>
      <w:r w:rsidRPr="00214EBB">
        <w:rPr>
          <w:b/>
          <w:sz w:val="24"/>
        </w:rPr>
        <w:t>creat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conditii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artificiale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pentru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obtinerea</w:t>
      </w:r>
      <w:proofErr w:type="spellEnd"/>
      <w:r w:rsidRPr="00214EBB">
        <w:rPr>
          <w:b/>
          <w:sz w:val="24"/>
        </w:rPr>
        <w:t xml:space="preserve"> de </w:t>
      </w:r>
      <w:proofErr w:type="spellStart"/>
      <w:r w:rsidRPr="00214EBB">
        <w:rPr>
          <w:b/>
          <w:sz w:val="24"/>
        </w:rPr>
        <w:t>fonduri</w:t>
      </w:r>
      <w:proofErr w:type="spellEnd"/>
      <w:r w:rsidRPr="00214EBB">
        <w:rPr>
          <w:b/>
          <w:sz w:val="24"/>
        </w:rPr>
        <w:t xml:space="preserve"> din FEADR, </w:t>
      </w:r>
      <w:proofErr w:type="spellStart"/>
      <w:r w:rsidRPr="00214EBB">
        <w:rPr>
          <w:b/>
          <w:sz w:val="24"/>
        </w:rPr>
        <w:t>asa</w:t>
      </w:r>
      <w:proofErr w:type="spellEnd"/>
      <w:r w:rsidRPr="00214EBB">
        <w:rPr>
          <w:b/>
          <w:sz w:val="24"/>
        </w:rPr>
        <w:t xml:space="preserve"> cum </w:t>
      </w:r>
      <w:proofErr w:type="spellStart"/>
      <w:r w:rsidRPr="00214EBB">
        <w:rPr>
          <w:b/>
          <w:sz w:val="24"/>
        </w:rPr>
        <w:t>sunt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ele</w:t>
      </w:r>
      <w:proofErr w:type="spellEnd"/>
      <w:r w:rsidRPr="00214EBB">
        <w:rPr>
          <w:b/>
          <w:sz w:val="24"/>
        </w:rPr>
        <w:t xml:space="preserve"> </w:t>
      </w:r>
      <w:proofErr w:type="spellStart"/>
      <w:r w:rsidRPr="00214EBB">
        <w:rPr>
          <w:b/>
          <w:sz w:val="24"/>
        </w:rPr>
        <w:t>descrise</w:t>
      </w:r>
      <w:proofErr w:type="spellEnd"/>
      <w:r w:rsidRPr="00214EBB">
        <w:rPr>
          <w:b/>
          <w:sz w:val="24"/>
        </w:rPr>
        <w:t xml:space="preserve"> in “</w:t>
      </w:r>
      <w:r w:rsidR="004A272F">
        <w:rPr>
          <w:sz w:val="24"/>
        </w:rPr>
        <w:t>GHIDUL DE PREVENIRE A NEREGULIL</w:t>
      </w:r>
      <w:r w:rsidRPr="00214EBB">
        <w:rPr>
          <w:sz w:val="24"/>
        </w:rPr>
        <w:t xml:space="preserve">OR - CREAREA DE CONDIȚII ARTIFICIALE </w:t>
      </w:r>
      <w:proofErr w:type="spellStart"/>
      <w:r w:rsidRPr="00214EBB">
        <w:rPr>
          <w:sz w:val="24"/>
        </w:rPr>
        <w:t>în</w:t>
      </w:r>
      <w:proofErr w:type="spellEnd"/>
      <w:r w:rsidRPr="00214EBB">
        <w:rPr>
          <w:sz w:val="24"/>
        </w:rPr>
        <w:t xml:space="preserve"> </w:t>
      </w:r>
      <w:proofErr w:type="spellStart"/>
      <w:r w:rsidRPr="00214EBB">
        <w:rPr>
          <w:sz w:val="24"/>
        </w:rPr>
        <w:t>accesarea</w:t>
      </w:r>
      <w:proofErr w:type="spellEnd"/>
      <w:r w:rsidRPr="00214EBB">
        <w:rPr>
          <w:sz w:val="24"/>
        </w:rPr>
        <w:t xml:space="preserve"> </w:t>
      </w:r>
      <w:proofErr w:type="spellStart"/>
      <w:r w:rsidRPr="00214EBB">
        <w:rPr>
          <w:sz w:val="24"/>
        </w:rPr>
        <w:t>fondurilor</w:t>
      </w:r>
      <w:proofErr w:type="spellEnd"/>
      <w:r w:rsidRPr="00214EBB">
        <w:rPr>
          <w:sz w:val="24"/>
        </w:rPr>
        <w:t xml:space="preserve"> </w:t>
      </w:r>
      <w:proofErr w:type="spellStart"/>
      <w:r w:rsidRPr="00214EBB">
        <w:rPr>
          <w:sz w:val="24"/>
        </w:rPr>
        <w:t>acordate</w:t>
      </w:r>
      <w:proofErr w:type="spellEnd"/>
      <w:r w:rsidRPr="00214EBB">
        <w:rPr>
          <w:sz w:val="24"/>
        </w:rPr>
        <w:t xml:space="preserve"> </w:t>
      </w:r>
      <w:proofErr w:type="spellStart"/>
      <w:r w:rsidRPr="00214EBB">
        <w:rPr>
          <w:sz w:val="24"/>
        </w:rPr>
        <w:t>prin</w:t>
      </w:r>
      <w:proofErr w:type="spellEnd"/>
      <w:r w:rsidRPr="00214EBB">
        <w:rPr>
          <w:sz w:val="24"/>
        </w:rPr>
        <w:t xml:space="preserve"> PNDR 2014 – 2020”.</w:t>
      </w: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FB2C11">
      <w:pPr>
        <w:jc w:val="both"/>
      </w:pPr>
    </w:p>
    <w:p w:rsidR="00FB2C11" w:rsidRDefault="00CE5B2A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</w:p>
    <w:p w:rsidR="004A272F" w:rsidRDefault="004A272F">
      <w:pPr>
        <w:jc w:val="both"/>
      </w:pPr>
    </w:p>
    <w:p w:rsidR="00FB2C11" w:rsidRDefault="00CE5B2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sectPr w:rsidR="00FB2C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9ED" w:rsidRDefault="008249ED" w:rsidP="00BF7783">
      <w:pPr>
        <w:spacing w:after="0" w:line="240" w:lineRule="auto"/>
      </w:pPr>
      <w:r>
        <w:separator/>
      </w:r>
    </w:p>
  </w:endnote>
  <w:endnote w:type="continuationSeparator" w:id="0">
    <w:p w:rsidR="008249ED" w:rsidRDefault="008249ED" w:rsidP="00BF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9ED" w:rsidRDefault="008249ED" w:rsidP="00BF7783">
      <w:pPr>
        <w:spacing w:after="0" w:line="240" w:lineRule="auto"/>
      </w:pPr>
      <w:r>
        <w:separator/>
      </w:r>
    </w:p>
  </w:footnote>
  <w:footnote w:type="continuationSeparator" w:id="0">
    <w:p w:rsidR="008249ED" w:rsidRDefault="008249ED" w:rsidP="00BF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783" w:rsidRDefault="00BF7783">
    <w:pPr>
      <w:pStyle w:val="Antet"/>
    </w:pPr>
    <w:r>
      <w:rPr>
        <w:noProof/>
        <w:lang w:val="ro-RO" w:eastAsia="ro-RO"/>
      </w:rPr>
      <w:drawing>
        <wp:inline distT="0" distB="0" distL="0" distR="0">
          <wp:extent cx="5943600" cy="81978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nou G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E"/>
    <w:rsid w:val="000D32B2"/>
    <w:rsid w:val="00214EBB"/>
    <w:rsid w:val="00346751"/>
    <w:rsid w:val="00347D9E"/>
    <w:rsid w:val="003D4CCF"/>
    <w:rsid w:val="004A272F"/>
    <w:rsid w:val="005B3082"/>
    <w:rsid w:val="006975AA"/>
    <w:rsid w:val="008249ED"/>
    <w:rsid w:val="008719FC"/>
    <w:rsid w:val="00BD4F73"/>
    <w:rsid w:val="00BF7783"/>
    <w:rsid w:val="00C25CBE"/>
    <w:rsid w:val="00CE5B2A"/>
    <w:rsid w:val="00D32EDB"/>
    <w:rsid w:val="00FB2C11"/>
    <w:rsid w:val="5D49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7783"/>
    <w:rPr>
      <w:sz w:val="22"/>
      <w:szCs w:val="22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BF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7783"/>
    <w:rPr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F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778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7783"/>
    <w:rPr>
      <w:sz w:val="22"/>
      <w:szCs w:val="22"/>
      <w:lang w:val="en-US" w:eastAsia="en-US"/>
    </w:rPr>
  </w:style>
  <w:style w:type="paragraph" w:styleId="Subsol">
    <w:name w:val="footer"/>
    <w:basedOn w:val="Normal"/>
    <w:link w:val="SubsolCaracter"/>
    <w:uiPriority w:val="99"/>
    <w:unhideWhenUsed/>
    <w:rsid w:val="00BF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7783"/>
    <w:rPr>
      <w:sz w:val="22"/>
      <w:szCs w:val="22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F7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778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4</cp:revision>
  <dcterms:created xsi:type="dcterms:W3CDTF">2021-08-31T07:34:00Z</dcterms:created>
  <dcterms:modified xsi:type="dcterms:W3CDTF">2021-10-13T06:38:00Z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